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附表：</w:t>
      </w:r>
    </w:p>
    <w:p>
      <w:pPr>
        <w:spacing w:line="480" w:lineRule="auto"/>
        <w:jc w:val="center"/>
        <w:rPr>
          <w:rFonts w:ascii="宋体" w:hAnsi="宋体" w:cs="宋体"/>
          <w:b/>
          <w:bCs/>
          <w:sz w:val="24"/>
          <w:szCs w:val="18"/>
        </w:rPr>
      </w:pPr>
      <w:r>
        <w:rPr>
          <w:rFonts w:hint="eastAsia" w:ascii="宋体" w:hAnsi="宋体" w:cs="宋体"/>
          <w:b/>
          <w:bCs/>
          <w:sz w:val="24"/>
          <w:szCs w:val="18"/>
        </w:rPr>
        <w:t>采购需求一览表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项目编号：ZB0101-1804-ZH343</w:t>
      </w:r>
    </w:p>
    <w:tbl>
      <w:tblPr>
        <w:tblStyle w:val="3"/>
        <w:tblW w:w="8927" w:type="dxa"/>
        <w:jc w:val="center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643"/>
        <w:gridCol w:w="857"/>
        <w:gridCol w:w="1563"/>
        <w:gridCol w:w="1461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品目号</w:t>
            </w:r>
          </w:p>
        </w:tc>
        <w:tc>
          <w:tcPr>
            <w:tcW w:w="2643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8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数量（台）</w:t>
            </w:r>
          </w:p>
        </w:tc>
        <w:tc>
          <w:tcPr>
            <w:tcW w:w="1563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主要技术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参数或规格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交    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台式电脑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5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详见第三章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在合同签订后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天内完成供货安装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采购人指定安装地点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显示器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笔记本电脑1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笔记本电脑2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超薄笔记本电脑3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触摸笔记本电脑4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便携笔记本电脑5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笔记本电脑6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4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打印机1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打印机2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打印机（彩）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针式打印机4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（专用）打印机5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激光打印机（A3）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通用打印机（A3）彩打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5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复印机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/>
                <w:szCs w:val="16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复印机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/>
                <w:szCs w:val="16"/>
              </w:rPr>
              <w:t>2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复印机3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7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一体机1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一体机2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8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传真机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9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扫描仪1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扫描仪2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10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投影仪1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投影仪2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投影仪3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11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照相机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12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电视机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13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交换机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14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网络测试仪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15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电动缝纫机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16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音箱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17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4度冰箱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18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数据采集卡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19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超声换能器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20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保密柜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21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会议桌椅1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22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会议桌椅2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23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文件柜1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24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文件柜2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25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沙发1（三人位）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29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沙发2（三人位）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30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热水器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31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椅等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32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会议桌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E52B2"/>
    <w:rsid w:val="6D535020"/>
    <w:rsid w:val="7C8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2018-04-17T10:19:00Z</dcterms:created>
  <dc:creator>快到怀里来1414069180</dc:creator>
  <cp:lastModifiedBy>快到怀里来1414069180</cp:lastModifiedBy>
  <dcterms:modified xsi:type="dcterms:W3CDTF">2018-04-17T10:19:27Z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